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k"/>
        </w:rPr>
        <w:t>Časov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ý harmonogram preventívnych aktivít 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k"/>
        </w:rPr>
        <w:t>na školsk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ý rok 2017/2018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September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vypracovanie plánu práce koordinátora prevencie sociálno-patologických javov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uskutočnenie ankety „ Ako odhaliť už</w:t>
      </w:r>
      <w:r>
        <w:rPr>
          <w:rFonts w:ascii="Times New Roman" w:hAnsi="Times New Roman" w:cs="Times New Roman"/>
          <w:sz w:val="24"/>
          <w:szCs w:val="24"/>
          <w:lang w:val="en-US"/>
        </w:rPr>
        <w:t>ívanie drog“ vo vybraných triedach 1. ročníka na zistenie skú</w:t>
      </w:r>
      <w:r>
        <w:rPr>
          <w:rFonts w:ascii="Times New Roman" w:hAnsi="Times New Roman" w:cs="Times New Roman"/>
          <w:sz w:val="24"/>
          <w:szCs w:val="24"/>
          <w:lang w:val="en-US"/>
        </w:rPr>
        <w:t>seností žiakov s  užívaním drog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pre triednych učiteľov prv</w:t>
      </w:r>
      <w:r>
        <w:rPr>
          <w:rFonts w:ascii="Times New Roman" w:hAnsi="Times New Roman" w:cs="Times New Roman"/>
          <w:sz w:val="24"/>
          <w:szCs w:val="24"/>
          <w:lang w:val="en-US"/>
        </w:rPr>
        <w:t>ého ročníka pripraviť na  triedne schôdze rodičov informačný leták o včasnom rozpoznaní užívania návykových látok a kontaktné adresy odborníkov a centier v oblasti drogovej prevencie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aktualizáci</w:t>
      </w:r>
      <w:r>
        <w:rPr>
          <w:rFonts w:ascii="Times New Roman" w:hAnsi="Times New Roman" w:cs="Times New Roman"/>
          <w:sz w:val="24"/>
          <w:szCs w:val="24"/>
          <w:lang w:val="sk"/>
        </w:rPr>
        <w:t>a informačnej n</w:t>
      </w:r>
      <w:r>
        <w:rPr>
          <w:rFonts w:ascii="Times New Roman" w:hAnsi="Times New Roman" w:cs="Times New Roman"/>
          <w:sz w:val="24"/>
          <w:szCs w:val="24"/>
          <w:lang w:val="en-US"/>
        </w:rPr>
        <w:t>ástenky s tematikou prevencie sociálno-patologických javov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Október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uskutočnenie dotazn</w:t>
      </w:r>
      <w:r>
        <w:rPr>
          <w:rFonts w:ascii="Times New Roman" w:hAnsi="Times New Roman" w:cs="Times New Roman"/>
          <w:sz w:val="24"/>
          <w:szCs w:val="24"/>
          <w:lang w:val="en-US"/>
        </w:rPr>
        <w:t>íka v triedach 1. ročníka s cieľom predchádzať a riešiť šikanovanie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vyhodnotenie  uskutočnenej ankety na zistenie 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úseností žiakov s  užívaním drog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 informovanie kolegov o zistených skutočnostiach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 zmysle úloh vyplývajúcich zo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Stratégie prevencie kriminality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zorganizovať besedu s pracovn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íkom Mestskej polície v 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„Trestnoprávne povedomie mladistvých, prevencia kriminality"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pre ž</w:t>
      </w:r>
      <w:r>
        <w:rPr>
          <w:rFonts w:ascii="Times New Roman" w:hAnsi="Times New Roman" w:cs="Times New Roman"/>
          <w:sz w:val="24"/>
          <w:szCs w:val="24"/>
          <w:lang w:val="en-US"/>
        </w:rPr>
        <w:t>iakov 1. ročníka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účasť na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k"/>
        </w:rPr>
        <w:t>edukačn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ých aktivitách v prevencii sociálno-patologických javov pod názvom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Prevencia v praxi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organizované </w:t>
      </w:r>
      <w:r>
        <w:rPr>
          <w:rFonts w:ascii="Times New Roman" w:hAnsi="Times New Roman" w:cs="Times New Roman"/>
          <w:sz w:val="24"/>
          <w:szCs w:val="24"/>
          <w:lang w:val="en-US"/>
        </w:rPr>
        <w:t>Regionálnym osvetovým strediskom v Komárne v spolupráci s Národným osvetovým centrom v Bratislave: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Násilie v škole (šikan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ovanie) možnosti pomoci 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– pre žiakov I. A triedy, 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Kult tela a vznik porúch príjmu potravy u dospievajúcich dievčat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- pre dievčat</w:t>
      </w:r>
      <w:r>
        <w:rPr>
          <w:rFonts w:ascii="Times New Roman" w:hAnsi="Times New Roman" w:cs="Times New Roman"/>
          <w:sz w:val="24"/>
          <w:szCs w:val="24"/>
          <w:lang w:val="en-US"/>
        </w:rPr>
        <w:t>á I. A a III. A tried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Riziká a ohrozenia internetu </w:t>
      </w:r>
      <w:r>
        <w:rPr>
          <w:rFonts w:ascii="Times New Roman" w:hAnsi="Times New Roman" w:cs="Times New Roman"/>
          <w:sz w:val="24"/>
          <w:szCs w:val="24"/>
          <w:lang w:val="sk"/>
        </w:rPr>
        <w:t>– pre žiakov I. A a III. A tried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 besedu s </w:t>
      </w:r>
      <w:r>
        <w:rPr>
          <w:rFonts w:ascii="Times New Roman" w:hAnsi="Times New Roman" w:cs="Times New Roman"/>
          <w:sz w:val="24"/>
          <w:szCs w:val="24"/>
          <w:lang w:val="sk"/>
        </w:rPr>
        <w:t>preventistkou OR PZ v Kom</w:t>
      </w:r>
      <w:r>
        <w:rPr>
          <w:rFonts w:ascii="Times New Roman" w:hAnsi="Times New Roman" w:cs="Times New Roman"/>
          <w:sz w:val="24"/>
          <w:szCs w:val="24"/>
          <w:lang w:val="en-US"/>
        </w:rPr>
        <w:t>árne s názvom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„Agresívne, problémové správanie, šikanovanie, kyberšikanovanie“ </w:t>
      </w:r>
      <w:r>
        <w:rPr>
          <w:rFonts w:ascii="Times New Roman" w:hAnsi="Times New Roman" w:cs="Times New Roman"/>
          <w:sz w:val="24"/>
          <w:szCs w:val="24"/>
          <w:lang w:val="en-US"/>
        </w:rPr>
        <w:t>– 1. ročník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príprava nástenky k 1. októbru, ktorý je OSN vyhlásený za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Medzinárodný deň starš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ích ľudí a seniorov </w:t>
      </w:r>
      <w:r>
        <w:rPr>
          <w:rFonts w:ascii="Times New Roman" w:hAnsi="Times New Roman" w:cs="Times New Roman"/>
          <w:sz w:val="24"/>
          <w:szCs w:val="24"/>
          <w:lang w:val="en-US"/>
        </w:rPr>
        <w:t>s cieľom zvyšovať úctu žiakov voči nim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November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žiakov informovať o link</w:t>
      </w:r>
      <w:r>
        <w:rPr>
          <w:rFonts w:ascii="Times New Roman" w:hAnsi="Times New Roman" w:cs="Times New Roman"/>
          <w:sz w:val="24"/>
          <w:szCs w:val="24"/>
          <w:lang w:val="en-US"/>
        </w:rPr>
        <w:t>ách dôvery a protidrogových linkách mladých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vyhodnotenie  uskutočnen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ého dotazníka o šikanovaní a informovanie kolegov o zistených skutočnostiach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 súlade s 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Národnou protidrogovou stratégiou </w:t>
      </w:r>
      <w:r>
        <w:rPr>
          <w:rFonts w:ascii="Times New Roman" w:hAnsi="Times New Roman" w:cs="Times New Roman"/>
          <w:sz w:val="24"/>
          <w:szCs w:val="24"/>
          <w:lang w:val="sk"/>
        </w:rPr>
        <w:t>pri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príležitosti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Eur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pskeho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týždňa boja proti drogám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zorganizovať nasledovné preventívne aktivity:  premietnutie filmu „Piko“ (pre žiakov tried s VJS), besedu s pracovníčkou Regionálneho úradu verejného zdravotníctva v 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„Prevencia fajčenia a alkoholizmu“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</w:t>
      </w:r>
      <w:r>
        <w:rPr>
          <w:rFonts w:ascii="Times New Roman" w:hAnsi="Times New Roman" w:cs="Times New Roman"/>
          <w:sz w:val="24"/>
          <w:szCs w:val="24"/>
          <w:lang w:val="sk"/>
        </w:rPr>
        <w:t>nizovať besedu s pracovn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íčkami CPPPaP v 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„Vzťahy v triede“ – </w:t>
      </w:r>
      <w:r>
        <w:rPr>
          <w:rFonts w:ascii="Times New Roman" w:hAnsi="Times New Roman" w:cs="Times New Roman"/>
          <w:sz w:val="24"/>
          <w:szCs w:val="24"/>
          <w:lang w:val="en-US"/>
        </w:rPr>
        <w:t>pre III. CM triedu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príprava nástenky k 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Medzinárodnému dňu nefajčenia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December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 zmysle úloh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Národného programu prevencie HIV/AIDS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zapojenie sa do celoslovenskej kampane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Červe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é stužky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príprava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nástenky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 danú tému, nosenie červených stužiek žiakmi a učiteľmi školy, premietnutie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filmu Anjeli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zorganizovanie besedy s pracovníčkou Regionálneho úradu verejného zdravotníctva v 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„Sex, AIDS, vzťahy“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Január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"/>
        </w:rPr>
        <w:t>besedu s preventistkou OR PZ v Kom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„Domáce násilie“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Február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 besedu s pracovn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íkmi CPPPaP v 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„Duševné zdravie na stredných školách“ </w:t>
      </w:r>
      <w:r>
        <w:rPr>
          <w:rFonts w:ascii="Times New Roman" w:hAnsi="Times New Roman" w:cs="Times New Roman"/>
          <w:sz w:val="24"/>
          <w:szCs w:val="24"/>
          <w:lang w:val="en-US"/>
        </w:rPr>
        <w:t>(cyklus 4 témy)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 besedu na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„Extrémizmus“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uskutoč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nenú preventistkou OR PZ v Komárne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 besedu s gynekol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ógom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„Plánovanie rodičovstva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 dievčatá školy 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Marec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zorganizovať besedu na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„Nelátkové závislosti“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uskutočnenú preventistkou OR PZ v Komárne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príprava nástenky k 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Medz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inárodnému dňu boja proti rasovej diskrimin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ácie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Apríl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 rámci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Národného programu boja proti obchodovaniu s ľuďmi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zorganizovať besedu s pracovn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íčkami CPPPaP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 rizikách práce v zahraničí a prevencii pred neľudským zaobchádzaním a otrockou prácou </w:t>
      </w:r>
      <w:r>
        <w:rPr>
          <w:rFonts w:ascii="Times New Roman" w:hAnsi="Times New Roman" w:cs="Times New Roman"/>
          <w:sz w:val="24"/>
          <w:szCs w:val="24"/>
          <w:lang w:val="en-US"/>
        </w:rPr>
        <w:t>pre 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iakov 4. ročníka a pre 2. ročník nadstavbového ročníka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príprava nástenky na tému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boj proti obchodovaniu s ľuďmi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Máj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 zmysle úloh vyplývajúcich zo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Stratégie prevencie kriminality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zorganizovať besedu s pracovn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íkmi Policajného zboru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„Právne po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vedomie detí a mládeže“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 súlade s Európskym politickým rámcom Zdravie 2020 a Akčn</w:t>
      </w:r>
      <w:r>
        <w:rPr>
          <w:rFonts w:ascii="Times New Roman" w:hAnsi="Times New Roman" w:cs="Times New Roman"/>
          <w:sz w:val="24"/>
          <w:szCs w:val="24"/>
          <w:lang w:val="en-US"/>
        </w:rPr>
        <w:t>ým plánom prevencie obezity na roky 2015 – 2025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zorganizovanie besedy s pracovníkmi Regionálneho úradu verejného zdravotníctva v Komárne na tému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„Zdravý životný štýl“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ún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434" w:hanging="7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 súlade s 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Národnou protidrogovou stratégiou </w:t>
      </w:r>
      <w:r>
        <w:rPr>
          <w:rFonts w:ascii="Times New Roman" w:hAnsi="Times New Roman" w:cs="Times New Roman"/>
          <w:sz w:val="24"/>
          <w:szCs w:val="24"/>
          <w:lang w:val="sk"/>
        </w:rPr>
        <w:t>pri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príležitosti 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Medzin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árodného dňa boja proti drogovej závislosti a nezákonnému obchodovaniu s drogami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premietnutie dokumentárneho filmu Heleny Třeštíkovej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„KATKA“ </w:t>
      </w:r>
      <w:r>
        <w:rPr>
          <w:rFonts w:ascii="Times New Roman" w:hAnsi="Times New Roman" w:cs="Times New Roman"/>
          <w:sz w:val="24"/>
          <w:szCs w:val="24"/>
          <w:lang w:val="en-US"/>
        </w:rPr>
        <w:t>– film o 14 boji s drogovou závislosťou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1434" w:hanging="71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premietnutie filmu 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“Alkohol – skryt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ý nepriateľ”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pre žiakov 1. ročníka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príprava nástenky k </w:t>
      </w: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Medzinárodnému dňu boja proti drogovej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ávislosti a nezákonnému obchodovaniu s drogami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vyhodnotenie celoročnej činnosti na </w:t>
      </w:r>
      <w:r>
        <w:rPr>
          <w:rFonts w:ascii="Times New Roman" w:hAnsi="Times New Roman" w:cs="Times New Roman"/>
          <w:sz w:val="24"/>
          <w:szCs w:val="24"/>
          <w:lang w:val="en-US"/>
        </w:rPr>
        <w:t>úseku prevencie sociá</w:t>
      </w:r>
      <w:r>
        <w:rPr>
          <w:rFonts w:ascii="Times New Roman" w:hAnsi="Times New Roman" w:cs="Times New Roman"/>
          <w:sz w:val="24"/>
          <w:szCs w:val="24"/>
          <w:lang w:val="en-US"/>
        </w:rPr>
        <w:t>lno-patologických javov v podmienkach školy</w:t>
      </w: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Vzdelávanie: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účasť na pracovn</w:t>
      </w:r>
      <w:r>
        <w:rPr>
          <w:rFonts w:ascii="Times New Roman" w:hAnsi="Times New Roman" w:cs="Times New Roman"/>
          <w:sz w:val="24"/>
          <w:szCs w:val="24"/>
          <w:lang w:val="en-US"/>
        </w:rPr>
        <w:t>ých poradách koordinátorov prevencie – podľa ponuky</w:t>
      </w:r>
    </w:p>
    <w:p w:rsidR="00000000" w:rsidRDefault="0030154C" w:rsidP="00BB63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účasť na semin</w:t>
      </w:r>
      <w:r>
        <w:rPr>
          <w:rFonts w:ascii="Times New Roman" w:hAnsi="Times New Roman" w:cs="Times New Roman"/>
          <w:sz w:val="24"/>
          <w:szCs w:val="24"/>
          <w:lang w:val="en-US"/>
        </w:rPr>
        <w:t>ároch a školeniach určených pre koordinátorov prevencie soc.-pat. javov – podľa ponuky</w:t>
      </w: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Podľa ponuky pl</w:t>
      </w:r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nujeme navštíviť „Centrum pre liečbu drogových závislostí“ v Bratislave. </w:t>
      </w:r>
    </w:p>
    <w:p w:rsidR="00000000" w:rsidRDefault="0030154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Plán práce je otvorený a v priebehu školsk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ého roka sa môže doplniť o ponúkané alebo žiadané akcie. </w:t>
      </w: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>Komárno, dňa 15. 09. 2017                                           Vypracovala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k"/>
        </w:rPr>
        <w:t xml:space="preserve"> : Ing. Monika Vir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ágová</w:t>
      </w: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000000" w:rsidRDefault="0030154C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sk"/>
        </w:rPr>
      </w:pPr>
    </w:p>
    <w:p w:rsidR="0030154C" w:rsidRDefault="0030154C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lang w:val="sk"/>
        </w:rPr>
      </w:pPr>
    </w:p>
    <w:sectPr w:rsidR="003015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76C4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635B"/>
    <w:rsid w:val="0030154C"/>
    <w:rsid w:val="00B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4D958-3584-4D61-85EC-8B79C620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Ottó</dc:creator>
  <cp:keywords/>
  <dc:description/>
  <cp:lastModifiedBy>Varga Ottó</cp:lastModifiedBy>
  <cp:revision>2</cp:revision>
  <dcterms:created xsi:type="dcterms:W3CDTF">2017-10-17T07:16:00Z</dcterms:created>
  <dcterms:modified xsi:type="dcterms:W3CDTF">2017-10-17T07:16:00Z</dcterms:modified>
</cp:coreProperties>
</file>